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0160" w14:textId="3F162F2E" w:rsidR="00E218AB" w:rsidRDefault="00B1019D" w:rsidP="00E218AB">
      <w:pPr>
        <w:shd w:val="clear" w:color="auto" w:fill="FFFFFF" w:themeFill="background1"/>
        <w:jc w:val="center"/>
        <w:rPr>
          <w:rFonts w:ascii="Arial Nova" w:eastAsia="Times New Roman" w:hAnsi="Arial Nova"/>
          <w:b/>
          <w:bCs/>
          <w:color w:val="000000" w:themeColor="text1"/>
          <w:sz w:val="20"/>
          <w:szCs w:val="20"/>
        </w:rPr>
      </w:pPr>
      <w:r>
        <w:rPr>
          <w:rFonts w:ascii="Arial Nova" w:eastAsia="Times New Roman" w:hAnsi="Arial Nova"/>
          <w:b/>
          <w:bCs/>
          <w:color w:val="000000" w:themeColor="text1"/>
          <w:sz w:val="20"/>
          <w:szCs w:val="20"/>
        </w:rPr>
        <w:t xml:space="preserve">ONN </w:t>
      </w:r>
      <w:r w:rsidRPr="00F90BE0">
        <w:rPr>
          <w:rFonts w:ascii="Arial Nova" w:eastAsia="Times New Roman" w:hAnsi="Arial Nova"/>
          <w:b/>
          <w:bCs/>
          <w:color w:val="000000" w:themeColor="text1"/>
          <w:sz w:val="20"/>
          <w:szCs w:val="20"/>
        </w:rPr>
        <w:t>DENİZCİLİK</w:t>
      </w:r>
      <w:r w:rsidRPr="00B1019D">
        <w:rPr>
          <w:rFonts w:ascii="Arial Nova" w:eastAsia="Times New Roman" w:hAnsi="Arial Nova"/>
          <w:b/>
          <w:bCs/>
          <w:color w:val="000000" w:themeColor="text1"/>
          <w:sz w:val="20"/>
          <w:szCs w:val="20"/>
        </w:rPr>
        <w:t xml:space="preserve"> VE DANIŞMANLIK L</w:t>
      </w:r>
      <w:r w:rsidR="00486B19">
        <w:rPr>
          <w:rFonts w:ascii="Arial Nova" w:eastAsia="Times New Roman" w:hAnsi="Arial Nova"/>
          <w:b/>
          <w:bCs/>
          <w:color w:val="000000" w:themeColor="text1"/>
          <w:sz w:val="20"/>
          <w:szCs w:val="20"/>
        </w:rPr>
        <w:t>İ</w:t>
      </w:r>
      <w:r w:rsidRPr="00B1019D">
        <w:rPr>
          <w:rFonts w:ascii="Arial Nova" w:eastAsia="Times New Roman" w:hAnsi="Arial Nova"/>
          <w:b/>
          <w:bCs/>
          <w:color w:val="000000" w:themeColor="text1"/>
          <w:sz w:val="20"/>
          <w:szCs w:val="20"/>
        </w:rPr>
        <w:t>M</w:t>
      </w:r>
      <w:r w:rsidR="00486B19">
        <w:rPr>
          <w:rFonts w:ascii="Arial Nova" w:eastAsia="Times New Roman" w:hAnsi="Arial Nova"/>
          <w:b/>
          <w:bCs/>
          <w:color w:val="000000" w:themeColor="text1"/>
          <w:sz w:val="20"/>
          <w:szCs w:val="20"/>
        </w:rPr>
        <w:t>İ</w:t>
      </w:r>
      <w:r w:rsidRPr="00B1019D">
        <w:rPr>
          <w:rFonts w:ascii="Arial Nova" w:eastAsia="Times New Roman" w:hAnsi="Arial Nova"/>
          <w:b/>
          <w:bCs/>
          <w:color w:val="000000" w:themeColor="text1"/>
          <w:sz w:val="20"/>
          <w:szCs w:val="20"/>
        </w:rPr>
        <w:t>TED Ş</w:t>
      </w:r>
      <w:r w:rsidR="00486B19">
        <w:rPr>
          <w:rFonts w:ascii="Arial Nova" w:eastAsia="Times New Roman" w:hAnsi="Arial Nova"/>
          <w:b/>
          <w:bCs/>
          <w:color w:val="000000" w:themeColor="text1"/>
          <w:sz w:val="20"/>
          <w:szCs w:val="20"/>
        </w:rPr>
        <w:t>İ</w:t>
      </w:r>
      <w:r w:rsidRPr="00B1019D">
        <w:rPr>
          <w:rFonts w:ascii="Arial Nova" w:eastAsia="Times New Roman" w:hAnsi="Arial Nova"/>
          <w:b/>
          <w:bCs/>
          <w:color w:val="000000" w:themeColor="text1"/>
          <w:sz w:val="20"/>
          <w:szCs w:val="20"/>
        </w:rPr>
        <w:t>RKET</w:t>
      </w:r>
      <w:r w:rsidR="00486B19">
        <w:rPr>
          <w:rFonts w:ascii="Arial Nova" w:eastAsia="Times New Roman" w:hAnsi="Arial Nova"/>
          <w:b/>
          <w:bCs/>
          <w:color w:val="000000" w:themeColor="text1"/>
          <w:sz w:val="20"/>
          <w:szCs w:val="20"/>
        </w:rPr>
        <w:t>İ</w:t>
      </w:r>
    </w:p>
    <w:p w14:paraId="2C23ECE0" w14:textId="36578A55" w:rsidR="00E218AB" w:rsidRPr="00940E97" w:rsidRDefault="00E218AB" w:rsidP="00E218AB">
      <w:pPr>
        <w:spacing w:after="120"/>
        <w:jc w:val="center"/>
        <w:rPr>
          <w:rFonts w:ascii="Arial Nova" w:hAnsi="Arial Nova" w:cstheme="minorHAnsi"/>
          <w:b/>
          <w:sz w:val="20"/>
          <w:szCs w:val="20"/>
        </w:rPr>
      </w:pPr>
      <w:r>
        <w:rPr>
          <w:rFonts w:ascii="Arial Nova" w:hAnsi="Arial Nova" w:cstheme="minorHAnsi"/>
          <w:b/>
          <w:sz w:val="20"/>
          <w:szCs w:val="20"/>
        </w:rPr>
        <w:t xml:space="preserve">KİŞİSEL VERİLERİN AKTARILMASINA İLİŞKİN </w:t>
      </w:r>
      <w:r w:rsidRPr="00940E97">
        <w:rPr>
          <w:rFonts w:ascii="Arial Nova" w:hAnsi="Arial Nova" w:cstheme="minorHAnsi"/>
          <w:b/>
          <w:sz w:val="20"/>
          <w:szCs w:val="20"/>
        </w:rPr>
        <w:t>AÇIK RIZA METNİ</w:t>
      </w:r>
    </w:p>
    <w:p w14:paraId="28078D22" w14:textId="30856271" w:rsidR="008A7BC8" w:rsidRPr="008A7BC8" w:rsidRDefault="008A7BC8" w:rsidP="00B1019D">
      <w:pPr>
        <w:shd w:val="clear" w:color="auto" w:fill="FFFFFF" w:themeFill="background1"/>
        <w:spacing w:after="240"/>
        <w:jc w:val="both"/>
        <w:rPr>
          <w:rFonts w:ascii="Arial Nova" w:eastAsia="Times New Roman" w:hAnsi="Arial Nova" w:cs="Arial"/>
          <w:color w:val="000000"/>
          <w:sz w:val="20"/>
          <w:szCs w:val="20"/>
          <w:lang w:eastAsia="tr-TR"/>
        </w:rPr>
      </w:pPr>
      <w:r>
        <w:rPr>
          <w:rFonts w:ascii="Arial Nova" w:eastAsia="Times New Roman" w:hAnsi="Arial Nova"/>
          <w:color w:val="000000" w:themeColor="text1"/>
          <w:sz w:val="20"/>
          <w:szCs w:val="20"/>
        </w:rPr>
        <w:t xml:space="preserve">İstanbul Ticaret Sicili Müdürlüğü nezdinde </w:t>
      </w:r>
      <w:r w:rsidR="00486B19" w:rsidRPr="00486B19">
        <w:rPr>
          <w:rStyle w:val="Vurgu"/>
          <w:rFonts w:ascii="Arial Nova" w:hAnsi="Arial Nova" w:cs="Arial"/>
          <w:bCs/>
          <w:i w:val="0"/>
          <w:iCs w:val="0"/>
          <w:sz w:val="20"/>
          <w:szCs w:val="20"/>
        </w:rPr>
        <w:t>204446</w:t>
      </w:r>
      <w:r w:rsidR="00486B19" w:rsidRPr="00486B19">
        <w:rPr>
          <w:rStyle w:val="Vurgu"/>
          <w:rFonts w:ascii="Arial Nova" w:hAnsi="Arial Nova" w:cs="Arial"/>
          <w:bCs/>
          <w:i w:val="0"/>
          <w:iCs w:val="0"/>
          <w:sz w:val="20"/>
          <w:szCs w:val="20"/>
        </w:rPr>
        <w:t>-</w:t>
      </w:r>
      <w:r w:rsidR="00486B19" w:rsidRPr="00486B19">
        <w:rPr>
          <w:rStyle w:val="Vurgu"/>
          <w:rFonts w:ascii="Arial Nova" w:hAnsi="Arial Nova" w:cs="Arial"/>
          <w:bCs/>
          <w:i w:val="0"/>
          <w:iCs w:val="0"/>
          <w:sz w:val="20"/>
          <w:szCs w:val="20"/>
        </w:rPr>
        <w:t>5</w:t>
      </w:r>
      <w:r w:rsidR="00486B19" w:rsidRPr="00486B19">
        <w:rPr>
          <w:rStyle w:val="Vurgu"/>
          <w:rFonts w:ascii="Arial Nova" w:hAnsi="Arial Nova" w:cs="Arial"/>
          <w:bCs/>
          <w:i w:val="0"/>
          <w:iCs w:val="0"/>
          <w:sz w:val="20"/>
          <w:szCs w:val="20"/>
        </w:rPr>
        <w:t xml:space="preserve"> </w:t>
      </w:r>
      <w:r w:rsidRPr="0049602E">
        <w:rPr>
          <w:rFonts w:ascii="Arial Nova" w:eastAsia="Times New Roman" w:hAnsi="Arial Nova"/>
          <w:color w:val="000000" w:themeColor="text1"/>
          <w:sz w:val="20"/>
          <w:szCs w:val="20"/>
        </w:rPr>
        <w:t xml:space="preserve">sicil numarası ile kayıtlı, şirket merkezi </w:t>
      </w:r>
      <w:r w:rsidR="00B1019D" w:rsidRPr="00B1019D">
        <w:rPr>
          <w:rFonts w:ascii="Arial Nova" w:hAnsi="Arial Nova" w:cs="Arial"/>
          <w:sz w:val="20"/>
          <w:szCs w:val="20"/>
          <w:shd w:val="clear" w:color="auto" w:fill="FFFFFF" w:themeFill="background1"/>
        </w:rPr>
        <w:t xml:space="preserve">Barbaros Mah. Kardelen </w:t>
      </w:r>
      <w:proofErr w:type="spellStart"/>
      <w:r w:rsidR="00B1019D" w:rsidRPr="00B1019D">
        <w:rPr>
          <w:rFonts w:ascii="Arial Nova" w:hAnsi="Arial Nova" w:cs="Arial"/>
          <w:sz w:val="20"/>
          <w:szCs w:val="20"/>
          <w:shd w:val="clear" w:color="auto" w:fill="FFFFFF" w:themeFill="background1"/>
        </w:rPr>
        <w:t>Sk</w:t>
      </w:r>
      <w:proofErr w:type="spellEnd"/>
      <w:r w:rsidR="00B1019D" w:rsidRPr="00B1019D">
        <w:rPr>
          <w:rFonts w:ascii="Arial Nova" w:hAnsi="Arial Nova" w:cs="Arial"/>
          <w:sz w:val="20"/>
          <w:szCs w:val="20"/>
          <w:shd w:val="clear" w:color="auto" w:fill="FFFFFF" w:themeFill="background1"/>
        </w:rPr>
        <w:t xml:space="preserve">. </w:t>
      </w:r>
      <w:proofErr w:type="spellStart"/>
      <w:r w:rsidR="00B1019D" w:rsidRPr="00B1019D">
        <w:rPr>
          <w:rFonts w:ascii="Arial Nova" w:hAnsi="Arial Nova" w:cs="Arial"/>
          <w:sz w:val="20"/>
          <w:szCs w:val="20"/>
          <w:shd w:val="clear" w:color="auto" w:fill="FFFFFF" w:themeFill="background1"/>
        </w:rPr>
        <w:t>Palladium</w:t>
      </w:r>
      <w:proofErr w:type="spellEnd"/>
      <w:r w:rsidR="00B1019D" w:rsidRPr="00B1019D">
        <w:rPr>
          <w:rFonts w:ascii="Arial Nova" w:hAnsi="Arial Nova" w:cs="Arial"/>
          <w:sz w:val="20"/>
          <w:szCs w:val="20"/>
          <w:shd w:val="clear" w:color="auto" w:fill="FFFFFF" w:themeFill="background1"/>
        </w:rPr>
        <w:t xml:space="preserve"> </w:t>
      </w:r>
      <w:proofErr w:type="spellStart"/>
      <w:r w:rsidR="00B1019D" w:rsidRPr="00B1019D">
        <w:rPr>
          <w:rFonts w:ascii="Arial Nova" w:hAnsi="Arial Nova" w:cs="Arial"/>
          <w:sz w:val="20"/>
          <w:szCs w:val="20"/>
          <w:shd w:val="clear" w:color="auto" w:fill="FFFFFF" w:themeFill="background1"/>
        </w:rPr>
        <w:t>Tower</w:t>
      </w:r>
      <w:proofErr w:type="spellEnd"/>
      <w:r w:rsidR="00B1019D" w:rsidRPr="00B1019D">
        <w:rPr>
          <w:rFonts w:ascii="Arial Nova" w:hAnsi="Arial Nova" w:cs="Arial"/>
          <w:sz w:val="20"/>
          <w:szCs w:val="20"/>
          <w:shd w:val="clear" w:color="auto" w:fill="FFFFFF" w:themeFill="background1"/>
        </w:rPr>
        <w:t xml:space="preserve"> NO:2 İç Kapı No : 76 </w:t>
      </w:r>
      <w:proofErr w:type="spellStart"/>
      <w:r w:rsidR="00B1019D" w:rsidRPr="00B1019D">
        <w:rPr>
          <w:rFonts w:ascii="Arial Nova" w:hAnsi="Arial Nova" w:cs="Arial"/>
          <w:sz w:val="20"/>
          <w:szCs w:val="20"/>
          <w:shd w:val="clear" w:color="auto" w:fill="FFFFFF" w:themeFill="background1"/>
        </w:rPr>
        <w:t>Ataşehir</w:t>
      </w:r>
      <w:proofErr w:type="spellEnd"/>
      <w:r w:rsidR="00B1019D" w:rsidRPr="00B1019D">
        <w:rPr>
          <w:rFonts w:ascii="Arial Nova" w:hAnsi="Arial Nova" w:cs="Arial"/>
          <w:sz w:val="20"/>
          <w:szCs w:val="20"/>
          <w:shd w:val="clear" w:color="auto" w:fill="FFFFFF" w:themeFill="background1"/>
        </w:rPr>
        <w:t xml:space="preserve"> / İstanbul - TÜRKİYE</w:t>
      </w:r>
      <w:r w:rsidRPr="0049602E">
        <w:rPr>
          <w:rFonts w:ascii="Arial Nova" w:eastAsia="Times New Roman" w:hAnsi="Arial Nova"/>
          <w:color w:val="000000" w:themeColor="text1"/>
          <w:sz w:val="20"/>
          <w:szCs w:val="20"/>
        </w:rPr>
        <w:t xml:space="preserve"> adresinde </w:t>
      </w:r>
      <w:r w:rsidRPr="00B1019D">
        <w:rPr>
          <w:rFonts w:ascii="Arial Nova" w:eastAsia="Times New Roman" w:hAnsi="Arial Nova"/>
          <w:color w:val="000000" w:themeColor="text1"/>
          <w:sz w:val="20"/>
          <w:szCs w:val="20"/>
          <w:shd w:val="clear" w:color="auto" w:fill="FFFFFF" w:themeFill="background1"/>
        </w:rPr>
        <w:t xml:space="preserve">bulunan </w:t>
      </w:r>
      <w:r w:rsidR="00B1019D" w:rsidRPr="00B1019D">
        <w:rPr>
          <w:rFonts w:ascii="Arial Nova" w:hAnsi="Arial Nova" w:cs="Arial"/>
          <w:color w:val="000000" w:themeColor="text1"/>
          <w:sz w:val="20"/>
          <w:szCs w:val="20"/>
          <w:shd w:val="clear" w:color="auto" w:fill="FFFFFF" w:themeFill="background1"/>
        </w:rPr>
        <w:t> ONN Denizcilik ve Danışmanlık L</w:t>
      </w:r>
      <w:r w:rsidR="00B1019D">
        <w:rPr>
          <w:rFonts w:ascii="Arial Nova" w:hAnsi="Arial Nova" w:cs="Arial"/>
          <w:color w:val="000000" w:themeColor="text1"/>
          <w:sz w:val="20"/>
          <w:szCs w:val="20"/>
          <w:shd w:val="clear" w:color="auto" w:fill="FFFFFF" w:themeFill="background1"/>
        </w:rPr>
        <w:t>imited</w:t>
      </w:r>
      <w:r w:rsidR="00B1019D" w:rsidRPr="00B1019D">
        <w:rPr>
          <w:rFonts w:ascii="Arial Nova" w:hAnsi="Arial Nova" w:cs="Arial"/>
          <w:color w:val="000000" w:themeColor="text1"/>
          <w:sz w:val="20"/>
          <w:szCs w:val="20"/>
          <w:shd w:val="clear" w:color="auto" w:fill="FFFFFF" w:themeFill="background1"/>
        </w:rPr>
        <w:t xml:space="preserve"> </w:t>
      </w:r>
      <w:r w:rsidR="00B1019D">
        <w:rPr>
          <w:rFonts w:ascii="Arial Nova" w:hAnsi="Arial Nova" w:cs="Arial"/>
          <w:color w:val="000000" w:themeColor="text1"/>
          <w:sz w:val="20"/>
          <w:szCs w:val="20"/>
          <w:shd w:val="clear" w:color="auto" w:fill="FFFFFF" w:themeFill="background1"/>
        </w:rPr>
        <w:t>Şirketi</w:t>
      </w:r>
      <w:r w:rsidR="00B1019D" w:rsidRPr="00B1019D">
        <w:rPr>
          <w:rFonts w:ascii="Arial Nova" w:eastAsia="Times New Roman" w:hAnsi="Arial Nova"/>
          <w:color w:val="000000" w:themeColor="text1"/>
          <w:sz w:val="20"/>
          <w:szCs w:val="20"/>
          <w:shd w:val="clear" w:color="auto" w:fill="FFFFFF" w:themeFill="background1"/>
        </w:rPr>
        <w:t xml:space="preserve"> </w:t>
      </w:r>
      <w:r w:rsidRPr="00B1019D">
        <w:rPr>
          <w:rFonts w:ascii="Arial Nova" w:eastAsia="Times New Roman" w:hAnsi="Arial Nova"/>
          <w:color w:val="000000" w:themeColor="text1"/>
          <w:sz w:val="20"/>
          <w:szCs w:val="20"/>
          <w:shd w:val="clear" w:color="auto" w:fill="FFFFFF" w:themeFill="background1"/>
        </w:rPr>
        <w:t>(“</w:t>
      </w:r>
      <w:r w:rsidRPr="0049602E">
        <w:rPr>
          <w:rFonts w:ascii="Arial Nova" w:eastAsia="Times New Roman" w:hAnsi="Arial Nova"/>
          <w:b/>
          <w:bCs/>
          <w:color w:val="000000" w:themeColor="text1"/>
          <w:sz w:val="20"/>
          <w:szCs w:val="20"/>
        </w:rPr>
        <w:t>Şirket</w:t>
      </w:r>
      <w:r w:rsidRPr="0049602E">
        <w:rPr>
          <w:rFonts w:ascii="Arial Nova" w:eastAsia="Times New Roman" w:hAnsi="Arial Nova"/>
          <w:color w:val="000000" w:themeColor="text1"/>
          <w:sz w:val="20"/>
          <w:szCs w:val="20"/>
        </w:rPr>
        <w:t xml:space="preserve">”) tarafından işlenen </w:t>
      </w:r>
      <w:r w:rsidR="0049602E" w:rsidRPr="0049602E">
        <w:rPr>
          <w:rFonts w:ascii="Arial Nova" w:eastAsia="Times New Roman" w:hAnsi="Arial Nova"/>
          <w:color w:val="000000" w:themeColor="text1"/>
          <w:sz w:val="20"/>
          <w:szCs w:val="20"/>
        </w:rPr>
        <w:t xml:space="preserve">ad, </w:t>
      </w:r>
      <w:proofErr w:type="spellStart"/>
      <w:r w:rsidR="0049602E" w:rsidRPr="0049602E">
        <w:rPr>
          <w:rFonts w:ascii="Arial Nova" w:eastAsia="Times New Roman" w:hAnsi="Arial Nova"/>
          <w:color w:val="000000" w:themeColor="text1"/>
          <w:sz w:val="20"/>
          <w:szCs w:val="20"/>
        </w:rPr>
        <w:t>soyad</w:t>
      </w:r>
      <w:proofErr w:type="spellEnd"/>
      <w:r w:rsidR="0049602E" w:rsidRPr="0049602E">
        <w:rPr>
          <w:rFonts w:ascii="Arial Nova" w:eastAsia="Times New Roman" w:hAnsi="Arial Nova"/>
          <w:color w:val="000000" w:themeColor="text1"/>
          <w:sz w:val="20"/>
          <w:szCs w:val="20"/>
        </w:rPr>
        <w:t>, uyrukluk, kimlik numarası, doğum yeri ve tarihi, yaş, adres, telefon numarası, e-posta adresi, acil durum bilgileri, medeni hal, çocuk sayısı, mesleki eğitim bilgileri, yabancı dil bilgisi, liman cüzdanı bilgileri, mesleki yeterlilik bilgileri, sağlık yoklaması belgesi bilgileri, pasaport bilgileri, sertifika bilgileri, geçmiş ve mevcut işyeri bilgileri, yapılan görev, görev bitiş tarihi ve sebebi, ana ve baba adı, nüfusa kayıtlı olduğu yer bilgileri, kan grubu, sigara ve alkol kullanımı, askerlik bilgileri, banka hesabı bilgileri, tulum bedeni ve ayakkabı numarası, emeklilik durumu, halihazırdaki sağlık durumu, fiziksel engellilik, hastalık ve ameliyat geçmişi, sarı humma aşı kağıdı bilgisi ve imza</w:t>
      </w:r>
      <w:r w:rsidR="00E51741" w:rsidRPr="0049602E">
        <w:rPr>
          <w:rFonts w:ascii="Arial Nova" w:eastAsia="Times New Roman" w:hAnsi="Arial Nova"/>
          <w:color w:val="000000" w:themeColor="text1"/>
          <w:sz w:val="20"/>
          <w:szCs w:val="20"/>
        </w:rPr>
        <w:t xml:space="preserve"> </w:t>
      </w:r>
      <w:r w:rsidRPr="0049602E">
        <w:rPr>
          <w:rFonts w:ascii="Arial Nova" w:eastAsia="Times New Roman" w:hAnsi="Arial Nova" w:cs="Arial"/>
          <w:color w:val="000000" w:themeColor="text1"/>
          <w:sz w:val="20"/>
          <w:szCs w:val="20"/>
        </w:rPr>
        <w:t xml:space="preserve">verilerimin, </w:t>
      </w:r>
      <w:r w:rsidR="00A62CAA">
        <w:rPr>
          <w:rFonts w:ascii="Arial Nova" w:eastAsia="Times New Roman" w:hAnsi="Arial Nova" w:cs="Arial"/>
          <w:color w:val="000000" w:themeColor="text1"/>
          <w:sz w:val="20"/>
          <w:szCs w:val="20"/>
        </w:rPr>
        <w:t>i</w:t>
      </w:r>
      <w:r w:rsidR="00A62CAA">
        <w:rPr>
          <w:rFonts w:ascii="Arial Nova" w:eastAsia="Times New Roman" w:hAnsi="Arial Nova"/>
          <w:color w:val="000000" w:themeColor="text1"/>
          <w:sz w:val="20"/>
          <w:szCs w:val="20"/>
        </w:rPr>
        <w:t>şe/hizmete uygunluk denetiminin yapılması amacıyla</w:t>
      </w:r>
      <w:r w:rsidRPr="0049602E">
        <w:rPr>
          <w:rFonts w:ascii="Arial Nova" w:eastAsia="Times New Roman" w:hAnsi="Arial Nova"/>
          <w:color w:val="000000" w:themeColor="text1"/>
          <w:sz w:val="20"/>
          <w:szCs w:val="20"/>
        </w:rPr>
        <w:t xml:space="preserve"> sınırlı olmak üzere, Şirket tarafından, yabancı ülkelerde bulunan</w:t>
      </w:r>
      <w:r w:rsidR="0049602E" w:rsidRPr="0049602E">
        <w:rPr>
          <w:rFonts w:ascii="Arial Nova" w:eastAsia="Times New Roman" w:hAnsi="Arial Nova"/>
          <w:color w:val="000000" w:themeColor="text1"/>
          <w:sz w:val="20"/>
          <w:szCs w:val="20"/>
        </w:rPr>
        <w:t xml:space="preserve"> şirketlere, Şirket’in</w:t>
      </w:r>
      <w:r w:rsidRPr="0049602E">
        <w:rPr>
          <w:rFonts w:ascii="Arial Nova" w:eastAsia="Times New Roman" w:hAnsi="Arial Nova"/>
          <w:color w:val="000000" w:themeColor="text1"/>
          <w:sz w:val="20"/>
          <w:szCs w:val="20"/>
        </w:rPr>
        <w:t xml:space="preserve"> iş ortakları ve temsilcilerine ve yabancı ülkelerde bulunan ilgili kurum ve kuruluşlara, 6698 sayılı Kişisel Verilerin Korunması Kanunu uyarınca aktarılmasına;</w:t>
      </w:r>
    </w:p>
    <w:p w14:paraId="1FCE5FF5" w14:textId="77777777" w:rsidR="00E218AB" w:rsidRPr="00940E97" w:rsidRDefault="00486B19" w:rsidP="00E218AB">
      <w:pPr>
        <w:tabs>
          <w:tab w:val="left" w:pos="567"/>
        </w:tabs>
        <w:spacing w:after="120"/>
        <w:jc w:val="both"/>
        <w:rPr>
          <w:rFonts w:ascii="Arial Nova" w:hAnsi="Arial Nova" w:cstheme="minorHAnsi"/>
          <w:sz w:val="20"/>
          <w:szCs w:val="20"/>
        </w:rPr>
      </w:pPr>
      <w:sdt>
        <w:sdtPr>
          <w:rPr>
            <w:rFonts w:ascii="Arial Nova" w:hAnsi="Arial Nova" w:cstheme="minorHAnsi"/>
            <w:sz w:val="20"/>
            <w:szCs w:val="20"/>
          </w:rPr>
          <w:id w:val="-2056840079"/>
        </w:sdtPr>
        <w:sdtEndPr/>
        <w:sdtContent>
          <w:r w:rsidR="00E218AB" w:rsidRPr="00940E97">
            <w:rPr>
              <w:rFonts w:ascii="Segoe UI Symbol" w:eastAsia="MS Gothic" w:hAnsi="Segoe UI Symbol" w:cs="Segoe UI Symbol"/>
              <w:sz w:val="20"/>
              <w:szCs w:val="20"/>
            </w:rPr>
            <w:t>☐</w:t>
          </w:r>
        </w:sdtContent>
      </w:sdt>
      <w:r w:rsidR="00E218AB" w:rsidRPr="00940E97">
        <w:rPr>
          <w:rFonts w:ascii="Arial Nova" w:hAnsi="Arial Nova" w:cstheme="minorHAnsi"/>
          <w:sz w:val="20"/>
          <w:szCs w:val="20"/>
        </w:rPr>
        <w:tab/>
        <w:t>Rıza veriyorum.</w:t>
      </w:r>
      <w:bookmarkStart w:id="0" w:name="_GoBack"/>
      <w:bookmarkEnd w:id="0"/>
    </w:p>
    <w:p w14:paraId="4B43FC9D" w14:textId="77777777" w:rsidR="00E218AB" w:rsidRPr="00940E97" w:rsidRDefault="00486B19" w:rsidP="00880053">
      <w:pPr>
        <w:tabs>
          <w:tab w:val="left" w:pos="567"/>
        </w:tabs>
        <w:spacing w:after="240"/>
        <w:jc w:val="both"/>
        <w:rPr>
          <w:rFonts w:ascii="Arial Nova" w:hAnsi="Arial Nova" w:cstheme="minorHAnsi"/>
          <w:sz w:val="20"/>
          <w:szCs w:val="20"/>
        </w:rPr>
      </w:pPr>
      <w:sdt>
        <w:sdtPr>
          <w:rPr>
            <w:rFonts w:ascii="Arial Nova" w:hAnsi="Arial Nova" w:cstheme="minorHAnsi"/>
            <w:sz w:val="20"/>
            <w:szCs w:val="20"/>
          </w:rPr>
          <w:id w:val="1713995464"/>
        </w:sdtPr>
        <w:sdtEndPr/>
        <w:sdtContent>
          <w:r w:rsidR="00E218AB" w:rsidRPr="00940E97">
            <w:rPr>
              <w:rFonts w:ascii="Segoe UI Symbol" w:eastAsia="MS Gothic" w:hAnsi="Segoe UI Symbol" w:cs="Segoe UI Symbol"/>
              <w:sz w:val="20"/>
              <w:szCs w:val="20"/>
            </w:rPr>
            <w:t>☐</w:t>
          </w:r>
        </w:sdtContent>
      </w:sdt>
      <w:r w:rsidR="00E218AB" w:rsidRPr="00940E97">
        <w:rPr>
          <w:rFonts w:ascii="Arial Nova" w:hAnsi="Arial Nova" w:cstheme="minorHAnsi"/>
          <w:sz w:val="20"/>
          <w:szCs w:val="20"/>
        </w:rPr>
        <w:tab/>
        <w:t>Rıza vermiyorum.</w:t>
      </w:r>
    </w:p>
    <w:p w14:paraId="0A3EFF3C" w14:textId="77777777" w:rsidR="00E218AB" w:rsidRPr="00940E97" w:rsidRDefault="00E218AB" w:rsidP="00E218AB">
      <w:pPr>
        <w:rPr>
          <w:rFonts w:ascii="Arial Nova" w:hAnsi="Arial Nova" w:cstheme="minorHAnsi"/>
          <w:sz w:val="20"/>
          <w:szCs w:val="20"/>
        </w:rPr>
      </w:pPr>
      <w:r w:rsidRPr="00940E97">
        <w:rPr>
          <w:rFonts w:ascii="Arial Nova" w:hAnsi="Arial Nova" w:cstheme="minorHAnsi"/>
          <w:b/>
          <w:sz w:val="20"/>
          <w:szCs w:val="20"/>
        </w:rPr>
        <w:t>Ad-</w:t>
      </w:r>
      <w:proofErr w:type="spellStart"/>
      <w:r w:rsidRPr="00940E97">
        <w:rPr>
          <w:rFonts w:ascii="Arial Nova" w:hAnsi="Arial Nova" w:cstheme="minorHAnsi"/>
          <w:b/>
          <w:sz w:val="20"/>
          <w:szCs w:val="20"/>
        </w:rPr>
        <w:t>Soyad</w:t>
      </w:r>
      <w:proofErr w:type="spellEnd"/>
      <w:r w:rsidRPr="00940E97">
        <w:rPr>
          <w:rFonts w:ascii="Arial Nova" w:hAnsi="Arial Nova" w:cstheme="minorHAnsi"/>
          <w:sz w:val="20"/>
          <w:szCs w:val="20"/>
        </w:rPr>
        <w:tab/>
      </w:r>
      <w:r w:rsidRPr="00940E97">
        <w:rPr>
          <w:rFonts w:ascii="Arial Nova" w:hAnsi="Arial Nova" w:cstheme="minorHAnsi"/>
          <w:b/>
          <w:sz w:val="20"/>
          <w:szCs w:val="20"/>
        </w:rPr>
        <w:t>:</w:t>
      </w:r>
      <w:r w:rsidRPr="00940E97">
        <w:rPr>
          <w:rFonts w:ascii="Arial Nova" w:hAnsi="Arial Nova" w:cstheme="minorHAnsi"/>
          <w:sz w:val="20"/>
          <w:szCs w:val="20"/>
        </w:rPr>
        <w:t xml:space="preserve"> ____________________</w:t>
      </w:r>
    </w:p>
    <w:p w14:paraId="2DD25F5D" w14:textId="77777777" w:rsidR="00E218AB" w:rsidRPr="00940E97" w:rsidRDefault="00E218AB" w:rsidP="00E218AB">
      <w:pPr>
        <w:spacing w:line="276" w:lineRule="auto"/>
        <w:ind w:right="-330"/>
        <w:jc w:val="both"/>
        <w:rPr>
          <w:rFonts w:ascii="Arial Nova" w:hAnsi="Arial Nova" w:cstheme="minorHAnsi"/>
          <w:sz w:val="20"/>
          <w:szCs w:val="20"/>
        </w:rPr>
      </w:pPr>
      <w:r w:rsidRPr="00940E97">
        <w:rPr>
          <w:rFonts w:ascii="Arial Nova" w:hAnsi="Arial Nova" w:cstheme="minorHAnsi"/>
          <w:b/>
          <w:sz w:val="20"/>
          <w:szCs w:val="20"/>
        </w:rPr>
        <w:t>Tarih</w:t>
      </w:r>
      <w:r w:rsidRPr="00940E97">
        <w:rPr>
          <w:rFonts w:ascii="Arial Nova" w:hAnsi="Arial Nova" w:cstheme="minorHAnsi"/>
          <w:b/>
          <w:sz w:val="20"/>
          <w:szCs w:val="20"/>
        </w:rPr>
        <w:tab/>
      </w:r>
      <w:r w:rsidRPr="00940E97">
        <w:rPr>
          <w:rFonts w:ascii="Arial Nova" w:hAnsi="Arial Nova" w:cstheme="minorHAnsi"/>
          <w:b/>
          <w:sz w:val="20"/>
          <w:szCs w:val="20"/>
        </w:rPr>
        <w:tab/>
        <w:t>:</w:t>
      </w:r>
      <w:r w:rsidRPr="00940E97">
        <w:rPr>
          <w:rFonts w:ascii="Arial Nova" w:hAnsi="Arial Nova" w:cstheme="minorHAnsi"/>
          <w:sz w:val="20"/>
          <w:szCs w:val="20"/>
        </w:rPr>
        <w:t xml:space="preserve"> ____________________</w:t>
      </w:r>
    </w:p>
    <w:p w14:paraId="7AA13FF5" w14:textId="77777777" w:rsidR="00E218AB" w:rsidRPr="00940E97" w:rsidRDefault="00E218AB" w:rsidP="00E218AB">
      <w:pPr>
        <w:spacing w:line="276" w:lineRule="auto"/>
        <w:ind w:right="-330"/>
        <w:jc w:val="both"/>
        <w:rPr>
          <w:rFonts w:ascii="Arial Nova" w:hAnsi="Arial Nova" w:cstheme="minorHAnsi"/>
          <w:sz w:val="20"/>
          <w:szCs w:val="20"/>
        </w:rPr>
      </w:pPr>
      <w:r w:rsidRPr="00940E97">
        <w:rPr>
          <w:rFonts w:ascii="Arial Nova" w:hAnsi="Arial Nova" w:cstheme="minorHAnsi"/>
          <w:b/>
          <w:sz w:val="20"/>
          <w:szCs w:val="20"/>
        </w:rPr>
        <w:t>İmza</w:t>
      </w:r>
      <w:r w:rsidRPr="00940E97">
        <w:rPr>
          <w:rFonts w:ascii="Arial Nova" w:hAnsi="Arial Nova" w:cstheme="minorHAnsi"/>
          <w:b/>
          <w:sz w:val="20"/>
          <w:szCs w:val="20"/>
        </w:rPr>
        <w:tab/>
      </w:r>
      <w:r w:rsidRPr="00940E97">
        <w:rPr>
          <w:rFonts w:ascii="Arial Nova" w:hAnsi="Arial Nova" w:cstheme="minorHAnsi"/>
          <w:b/>
          <w:sz w:val="20"/>
          <w:szCs w:val="20"/>
        </w:rPr>
        <w:tab/>
        <w:t>:</w:t>
      </w:r>
      <w:r w:rsidRPr="00940E97">
        <w:rPr>
          <w:rFonts w:ascii="Arial Nova" w:hAnsi="Arial Nova" w:cstheme="minorHAnsi"/>
          <w:sz w:val="20"/>
          <w:szCs w:val="20"/>
        </w:rPr>
        <w:t xml:space="preserve"> ____________________</w:t>
      </w:r>
    </w:p>
    <w:p w14:paraId="171F9DA8" w14:textId="77777777" w:rsidR="00E218AB" w:rsidRPr="00940E97" w:rsidRDefault="00E218AB" w:rsidP="00E218AB">
      <w:pPr>
        <w:contextualSpacing/>
        <w:jc w:val="center"/>
        <w:rPr>
          <w:rFonts w:ascii="Arial Nova" w:hAnsi="Arial Nova" w:cs="Arial"/>
          <w:b/>
          <w:sz w:val="20"/>
          <w:szCs w:val="20"/>
        </w:rPr>
      </w:pPr>
    </w:p>
    <w:p w14:paraId="0ACB70E0" w14:textId="77777777" w:rsidR="008C1E1C" w:rsidRDefault="008C1E1C"/>
    <w:sectPr w:rsidR="008C1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AB"/>
    <w:rsid w:val="00236744"/>
    <w:rsid w:val="002C33BA"/>
    <w:rsid w:val="00486B19"/>
    <w:rsid w:val="0049602E"/>
    <w:rsid w:val="004E21D6"/>
    <w:rsid w:val="0065430B"/>
    <w:rsid w:val="00664FB7"/>
    <w:rsid w:val="00880053"/>
    <w:rsid w:val="008A7BC8"/>
    <w:rsid w:val="008C1E1C"/>
    <w:rsid w:val="00A1499D"/>
    <w:rsid w:val="00A62CAA"/>
    <w:rsid w:val="00B1019D"/>
    <w:rsid w:val="00C5058E"/>
    <w:rsid w:val="00D109CF"/>
    <w:rsid w:val="00E218AB"/>
    <w:rsid w:val="00E517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E9FB"/>
  <w15:chartTrackingRefBased/>
  <w15:docId w15:val="{6663AAFE-7955-4044-94D7-32940E15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8AB"/>
    <w:pPr>
      <w:spacing w:after="0" w:line="240" w:lineRule="auto"/>
    </w:pPr>
    <w:rPr>
      <w:rFonts w:ascii="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textrun">
    <w:name w:val="normaltextrun"/>
    <w:basedOn w:val="VarsaylanParagrafYazTipi"/>
    <w:rsid w:val="00E218AB"/>
  </w:style>
  <w:style w:type="paragraph" w:styleId="AklamaMetni">
    <w:name w:val="annotation text"/>
    <w:basedOn w:val="Normal"/>
    <w:link w:val="AklamaMetniChar"/>
    <w:uiPriority w:val="99"/>
    <w:unhideWhenUsed/>
    <w:rsid w:val="008A7BC8"/>
    <w:rPr>
      <w:sz w:val="20"/>
      <w:szCs w:val="20"/>
    </w:rPr>
  </w:style>
  <w:style w:type="character" w:customStyle="1" w:styleId="AklamaMetniChar">
    <w:name w:val="Açıklama Metni Char"/>
    <w:basedOn w:val="VarsaylanParagrafYazTipi"/>
    <w:link w:val="AklamaMetni"/>
    <w:uiPriority w:val="99"/>
    <w:rsid w:val="008A7BC8"/>
    <w:rPr>
      <w:rFonts w:ascii="Calibri" w:hAnsi="Calibri" w:cs="Times New Roman"/>
      <w:kern w:val="0"/>
      <w:sz w:val="20"/>
      <w:szCs w:val="20"/>
      <w14:ligatures w14:val="none"/>
    </w:rPr>
  </w:style>
  <w:style w:type="character" w:styleId="AklamaBavurusu">
    <w:name w:val="annotation reference"/>
    <w:basedOn w:val="VarsaylanParagrafYazTipi"/>
    <w:uiPriority w:val="99"/>
    <w:semiHidden/>
    <w:unhideWhenUsed/>
    <w:rsid w:val="008A7BC8"/>
    <w:rPr>
      <w:sz w:val="16"/>
      <w:szCs w:val="16"/>
    </w:rPr>
  </w:style>
  <w:style w:type="character" w:styleId="Kpr">
    <w:name w:val="Hyperlink"/>
    <w:basedOn w:val="VarsaylanParagrafYazTipi"/>
    <w:uiPriority w:val="99"/>
    <w:semiHidden/>
    <w:unhideWhenUsed/>
    <w:rsid w:val="008A7BC8"/>
    <w:rPr>
      <w:color w:val="0000FF"/>
      <w:u w:val="single"/>
    </w:rPr>
  </w:style>
  <w:style w:type="paragraph" w:styleId="Dzeltme">
    <w:name w:val="Revision"/>
    <w:hidden/>
    <w:uiPriority w:val="99"/>
    <w:semiHidden/>
    <w:rsid w:val="00A1499D"/>
    <w:pPr>
      <w:spacing w:after="0" w:line="240" w:lineRule="auto"/>
    </w:pPr>
    <w:rPr>
      <w:rFonts w:ascii="Calibri" w:hAnsi="Calibri" w:cs="Times New Roman"/>
      <w:kern w:val="0"/>
      <w14:ligatures w14:val="none"/>
    </w:rPr>
  </w:style>
  <w:style w:type="paragraph" w:styleId="AklamaKonusu">
    <w:name w:val="annotation subject"/>
    <w:basedOn w:val="AklamaMetni"/>
    <w:next w:val="AklamaMetni"/>
    <w:link w:val="AklamaKonusuChar"/>
    <w:uiPriority w:val="99"/>
    <w:semiHidden/>
    <w:unhideWhenUsed/>
    <w:rsid w:val="00A1499D"/>
    <w:rPr>
      <w:b/>
      <w:bCs/>
    </w:rPr>
  </w:style>
  <w:style w:type="character" w:customStyle="1" w:styleId="AklamaKonusuChar">
    <w:name w:val="Açıklama Konusu Char"/>
    <w:basedOn w:val="AklamaMetniChar"/>
    <w:link w:val="AklamaKonusu"/>
    <w:uiPriority w:val="99"/>
    <w:semiHidden/>
    <w:rsid w:val="00A1499D"/>
    <w:rPr>
      <w:rFonts w:ascii="Calibri" w:hAnsi="Calibri" w:cs="Times New Roman"/>
      <w:b/>
      <w:bCs/>
      <w:kern w:val="0"/>
      <w:sz w:val="20"/>
      <w:szCs w:val="20"/>
      <w14:ligatures w14:val="none"/>
    </w:rPr>
  </w:style>
  <w:style w:type="character" w:styleId="Vurgu">
    <w:name w:val="Emphasis"/>
    <w:basedOn w:val="VarsaylanParagrafYazTipi"/>
    <w:uiPriority w:val="20"/>
    <w:qFormat/>
    <w:rsid w:val="00486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7344">
      <w:bodyDiv w:val="1"/>
      <w:marLeft w:val="0"/>
      <w:marRight w:val="0"/>
      <w:marTop w:val="0"/>
      <w:marBottom w:val="0"/>
      <w:divBdr>
        <w:top w:val="none" w:sz="0" w:space="0" w:color="auto"/>
        <w:left w:val="none" w:sz="0" w:space="0" w:color="auto"/>
        <w:bottom w:val="none" w:sz="0" w:space="0" w:color="auto"/>
        <w:right w:val="none" w:sz="0" w:space="0" w:color="auto"/>
      </w:divBdr>
    </w:div>
    <w:div w:id="1405374116">
      <w:bodyDiv w:val="1"/>
      <w:marLeft w:val="0"/>
      <w:marRight w:val="0"/>
      <w:marTop w:val="0"/>
      <w:marBottom w:val="0"/>
      <w:divBdr>
        <w:top w:val="none" w:sz="0" w:space="0" w:color="auto"/>
        <w:left w:val="none" w:sz="0" w:space="0" w:color="auto"/>
        <w:bottom w:val="none" w:sz="0" w:space="0" w:color="auto"/>
        <w:right w:val="none" w:sz="0" w:space="0" w:color="auto"/>
      </w:divBdr>
      <w:divsChild>
        <w:div w:id="156402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20F6-7F2C-4308-A708-FBA6B35D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231</Words>
  <Characters>1322</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Baykal Law Firm</dc:creator>
  <cp:keywords/>
  <dc:description/>
  <cp:lastModifiedBy>Yunus Tuna TAK</cp:lastModifiedBy>
  <cp:revision>13</cp:revision>
  <dcterms:created xsi:type="dcterms:W3CDTF">2023-06-21T13:37:00Z</dcterms:created>
  <dcterms:modified xsi:type="dcterms:W3CDTF">2025-04-17T09:00:00Z</dcterms:modified>
</cp:coreProperties>
</file>